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C0" w:rsidRDefault="005556C0" w:rsidP="005556C0">
      <w:pPr>
        <w:ind w:left="0" w:firstLine="0"/>
        <w:jc w:val="both"/>
        <w:rPr>
          <w:rFonts w:ascii="Times New Roman" w:hAnsi="Times New Roman"/>
          <w:color w:val="0D0D0D"/>
          <w:sz w:val="36"/>
          <w:szCs w:val="32"/>
          <w:shd w:val="clear" w:color="auto" w:fill="FFFFFF"/>
        </w:rPr>
      </w:pP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             </w:t>
      </w:r>
    </w:p>
    <w:p w:rsidR="0045518E" w:rsidRDefault="005556C0" w:rsidP="0045518E">
      <w:pPr>
        <w:ind w:left="0" w:firstLine="0"/>
        <w:jc w:val="center"/>
        <w:rPr>
          <w:rFonts w:ascii="Times New Roman" w:hAnsi="Times New Roman"/>
          <w:color w:val="0D0D0D"/>
          <w:sz w:val="36"/>
          <w:szCs w:val="32"/>
          <w:shd w:val="clear" w:color="auto" w:fill="FFFFFF"/>
        </w:rPr>
      </w:pP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Прием </w:t>
      </w:r>
      <w:r w:rsidR="0045518E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министра культуры ДНР Михаила </w:t>
      </w:r>
      <w:r w:rsidR="0045518E"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В</w:t>
      </w:r>
      <w:r w:rsidR="0045518E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асильевича</w:t>
      </w:r>
    </w:p>
    <w:p w:rsidR="005556C0" w:rsidRDefault="0045518E" w:rsidP="0045518E">
      <w:pPr>
        <w:ind w:left="0" w:firstLine="0"/>
        <w:jc w:val="center"/>
        <w:rPr>
          <w:rFonts w:ascii="Times New Roman" w:hAnsi="Times New Roman"/>
          <w:color w:val="0D0D0D"/>
          <w:sz w:val="36"/>
          <w:szCs w:val="32"/>
          <w:shd w:val="clear" w:color="auto" w:fill="FFFFFF"/>
        </w:rPr>
      </w:pP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Желтякова</w:t>
      </w:r>
    </w:p>
    <w:p w:rsidR="005556C0" w:rsidRDefault="005556C0" w:rsidP="005556C0">
      <w:pPr>
        <w:ind w:left="0" w:firstLine="0"/>
        <w:jc w:val="both"/>
        <w:rPr>
          <w:rFonts w:ascii="Times New Roman" w:hAnsi="Times New Roman"/>
          <w:color w:val="0D0D0D"/>
          <w:sz w:val="36"/>
          <w:szCs w:val="32"/>
          <w:shd w:val="clear" w:color="auto" w:fill="FFFFFF"/>
        </w:rPr>
      </w:pPr>
    </w:p>
    <w:p w:rsidR="005556C0" w:rsidRDefault="005556C0" w:rsidP="005556C0">
      <w:pPr>
        <w:ind w:left="0" w:firstLine="0"/>
        <w:jc w:val="both"/>
        <w:rPr>
          <w:rFonts w:ascii="Times New Roman" w:hAnsi="Times New Roman"/>
          <w:color w:val="0D0D0D"/>
          <w:sz w:val="36"/>
          <w:szCs w:val="32"/>
          <w:shd w:val="clear" w:color="auto" w:fill="FFFFFF"/>
        </w:rPr>
      </w:pP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            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В среду</w:t>
      </w: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,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3 февраля,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 в общественной приемной Кировского районного отделения О</w:t>
      </w: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бщественного 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Д</w:t>
      </w: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вижения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 "Д</w:t>
      </w: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онецкая 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Р</w:t>
      </w: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еспублика" города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 Донецка состоялся прием граждан мини</w:t>
      </w: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стра культуры ДНР Желтякова Михаила 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В</w:t>
      </w: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асильевича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. </w:t>
      </w:r>
    </w:p>
    <w:p w:rsidR="005556C0" w:rsidRPr="005556C0" w:rsidRDefault="005556C0" w:rsidP="005556C0">
      <w:pPr>
        <w:ind w:left="0" w:firstLine="0"/>
        <w:jc w:val="both"/>
        <w:rPr>
          <w:rFonts w:ascii="Times New Roman" w:eastAsia="Times New Roman" w:hAnsi="Times New Roman"/>
          <w:color w:val="0D0D0D"/>
          <w:sz w:val="36"/>
          <w:szCs w:val="32"/>
          <w:shd w:val="clear" w:color="auto" w:fill="F7F7F7"/>
          <w:lang w:eastAsia="ru-RU"/>
        </w:rPr>
      </w:pPr>
      <w:r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            </w:t>
      </w:r>
      <w:r w:rsidRPr="005556C0">
        <w:rPr>
          <w:rFonts w:ascii="Times New Roman" w:hAnsi="Times New Roman"/>
          <w:color w:val="0D0D0D"/>
          <w:sz w:val="36"/>
          <w:szCs w:val="32"/>
          <w:shd w:val="clear" w:color="auto" w:fill="FFFFFF"/>
        </w:rPr>
        <w:t>Н</w:t>
      </w:r>
      <w:r w:rsidRPr="005556C0">
        <w:rPr>
          <w:rStyle w:val="textexposedshow"/>
          <w:rFonts w:ascii="Times New Roman" w:hAnsi="Times New Roman"/>
          <w:color w:val="0D0D0D"/>
          <w:sz w:val="36"/>
          <w:szCs w:val="32"/>
          <w:shd w:val="clear" w:color="auto" w:fill="FFFFFF"/>
        </w:rPr>
        <w:t>а приеме поднимались вопросы деятельности учреждений культуры, кадровая политика, социальная защита работников культурно-просветительных учреждений</w:t>
      </w:r>
      <w:r>
        <w:rPr>
          <w:rStyle w:val="textexposedshow"/>
          <w:rFonts w:ascii="Times New Roman" w:hAnsi="Times New Roman"/>
          <w:color w:val="0D0D0D"/>
          <w:sz w:val="36"/>
          <w:szCs w:val="32"/>
          <w:shd w:val="clear" w:color="auto" w:fill="FFFFFF"/>
        </w:rPr>
        <w:t>, обсуждение актуальных проблем,</w:t>
      </w:r>
      <w:r w:rsidRPr="005556C0">
        <w:rPr>
          <w:rFonts w:ascii="Times New Roman" w:eastAsia="Times New Roman" w:hAnsi="Times New Roman"/>
          <w:color w:val="0D0D0D"/>
          <w:sz w:val="36"/>
          <w:szCs w:val="32"/>
          <w:shd w:val="clear" w:color="auto" w:fill="F7F7F7"/>
          <w:lang w:eastAsia="ru-RU"/>
        </w:rPr>
        <w:t xml:space="preserve"> связанных с деятельностью указанных учреждений</w:t>
      </w:r>
      <w:r w:rsidRPr="005556C0">
        <w:rPr>
          <w:rStyle w:val="textexposedshow"/>
          <w:rFonts w:ascii="Times New Roman" w:hAnsi="Times New Roman"/>
          <w:color w:val="0D0D0D"/>
          <w:sz w:val="36"/>
          <w:szCs w:val="32"/>
          <w:shd w:val="clear" w:color="auto" w:fill="FFFFFF"/>
        </w:rPr>
        <w:t xml:space="preserve">. В приеме приняли участие представители Управления культуры администрации </w:t>
      </w:r>
      <w:proofErr w:type="gramStart"/>
      <w:r w:rsidRPr="005556C0">
        <w:rPr>
          <w:rStyle w:val="textexposedshow"/>
          <w:rFonts w:ascii="Times New Roman" w:hAnsi="Times New Roman"/>
          <w:color w:val="0D0D0D"/>
          <w:sz w:val="36"/>
          <w:szCs w:val="32"/>
          <w:shd w:val="clear" w:color="auto" w:fill="FFFFFF"/>
        </w:rPr>
        <w:t>г</w:t>
      </w:r>
      <w:proofErr w:type="gramEnd"/>
      <w:r w:rsidRPr="005556C0">
        <w:rPr>
          <w:rStyle w:val="textexposedshow"/>
          <w:rFonts w:ascii="Times New Roman" w:hAnsi="Times New Roman"/>
          <w:color w:val="0D0D0D"/>
          <w:sz w:val="36"/>
          <w:szCs w:val="32"/>
          <w:shd w:val="clear" w:color="auto" w:fill="FFFFFF"/>
        </w:rPr>
        <w:t>. Донецка.</w:t>
      </w:r>
    </w:p>
    <w:p w:rsidR="005556C0" w:rsidRPr="005556C0" w:rsidRDefault="005556C0" w:rsidP="008A07C0">
      <w:pPr>
        <w:ind w:left="0" w:firstLine="0"/>
        <w:rPr>
          <w:rFonts w:ascii="Times New Roman" w:eastAsia="Times New Roman" w:hAnsi="Times New Roman"/>
          <w:color w:val="0D0D0D"/>
          <w:sz w:val="36"/>
          <w:szCs w:val="32"/>
          <w:shd w:val="clear" w:color="auto" w:fill="F7F7F7"/>
          <w:lang w:eastAsia="ru-RU"/>
        </w:rPr>
      </w:pPr>
    </w:p>
    <w:sectPr w:rsidR="005556C0" w:rsidRPr="005556C0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07C0"/>
    <w:rsid w:val="00331FB9"/>
    <w:rsid w:val="00423641"/>
    <w:rsid w:val="0045518E"/>
    <w:rsid w:val="005556C0"/>
    <w:rsid w:val="008374A0"/>
    <w:rsid w:val="008A07C0"/>
    <w:rsid w:val="00991E48"/>
    <w:rsid w:val="00D11F87"/>
    <w:rsid w:val="00EA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7C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7C0"/>
  </w:style>
  <w:style w:type="character" w:styleId="a4">
    <w:name w:val="Hyperlink"/>
    <w:basedOn w:val="a0"/>
    <w:uiPriority w:val="99"/>
    <w:semiHidden/>
    <w:unhideWhenUsed/>
    <w:rsid w:val="008A07C0"/>
    <w:rPr>
      <w:color w:val="0000FF"/>
      <w:u w:val="single"/>
    </w:rPr>
  </w:style>
  <w:style w:type="character" w:customStyle="1" w:styleId="textexposedshow">
    <w:name w:val="text_exposed_show"/>
    <w:basedOn w:val="a0"/>
    <w:rsid w:val="00555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2016-02-03T11:10:00Z</dcterms:created>
  <dcterms:modified xsi:type="dcterms:W3CDTF">2016-02-03T11:10:00Z</dcterms:modified>
</cp:coreProperties>
</file>